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学校顺义区小学2018- -2019学年度第二学期</w:t>
      </w:r>
    </w:p>
    <w:p>
      <w:pPr>
        <w:spacing w:line="360" w:lineRule="exact"/>
        <w:jc w:val="center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三年级语文期末调研试（70分钟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spacing w:line="3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第一部分积累与运用(共41分)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抄写，做到规范、端正、整洁。 (2分)</w:t>
      </w:r>
    </w:p>
    <w:p>
      <w:pPr>
        <w:pStyle w:val="8"/>
        <w:spacing w:line="360" w:lineRule="exact"/>
        <w:ind w:left="360" w:firstLine="0"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梅子金黄杏子肥，麦花雪白菜花稀。</w:t>
      </w:r>
    </w:p>
    <w:tbl>
      <w:tblPr>
        <w:tblStyle w:val="6"/>
        <w:tblpPr w:leftFromText="180" w:rightFromText="180" w:vertAnchor="text" w:tblpY="1"/>
        <w:tblOverlap w:val="never"/>
        <w:tblW w:w="5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370"/>
        <w:gridCol w:w="370"/>
        <w:gridCol w:w="370"/>
        <w:gridCol w:w="370"/>
        <w:gridCol w:w="370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single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textWrapping" w:clear="all"/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2看拼音写汉字，把字写现范、端正、整洁。(6分)</w:t>
      </w:r>
    </w:p>
    <w:tbl>
      <w:tblPr>
        <w:tblStyle w:val="6"/>
        <w:tblW w:w="6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458"/>
        <w:gridCol w:w="282"/>
        <w:gridCol w:w="370"/>
        <w:gridCol w:w="371"/>
        <w:gridCol w:w="373"/>
        <w:gridCol w:w="371"/>
        <w:gridCol w:w="373"/>
        <w:gridCol w:w="371"/>
        <w:gridCol w:w="373"/>
        <w:gridCol w:w="371"/>
        <w:gridCol w:w="373"/>
        <w:gridCol w:w="408"/>
        <w:gridCol w:w="448"/>
        <w:gridCol w:w="425"/>
        <w:gridCol w:w="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8" w:type="dxa"/>
            <w:gridSpan w:val="2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shèng</w:t>
            </w:r>
          </w:p>
        </w:tc>
        <w:tc>
          <w:tcPr>
            <w:tcW w:w="652" w:type="dxa"/>
            <w:gridSpan w:val="2"/>
            <w:vMerge w:val="restart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会</w:t>
            </w:r>
          </w:p>
        </w:tc>
        <w:tc>
          <w:tcPr>
            <w:tcW w:w="744" w:type="dxa"/>
            <w:gridSpan w:val="2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mèng</w:t>
            </w:r>
          </w:p>
        </w:tc>
        <w:tc>
          <w:tcPr>
            <w:tcW w:w="744" w:type="dxa"/>
            <w:gridSpan w:val="2"/>
            <w:vMerge w:val="restart"/>
          </w:tcPr>
          <w:p>
            <w:pPr>
              <w:spacing w:line="360" w:lineRule="exact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想</w:t>
            </w:r>
          </w:p>
        </w:tc>
        <w:tc>
          <w:tcPr>
            <w:tcW w:w="744" w:type="dxa"/>
            <w:gridSpan w:val="2"/>
            <w:tcBorders>
              <w:bottom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yán</w:t>
            </w:r>
          </w:p>
        </w:tc>
        <w:tc>
          <w:tcPr>
            <w:tcW w:w="744" w:type="dxa"/>
            <w:gridSpan w:val="2"/>
            <w:vMerge w:val="restart"/>
            <w:tcBorders>
              <w:lef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重</w:t>
            </w:r>
          </w:p>
        </w:tc>
        <w:tc>
          <w:tcPr>
            <w:tcW w:w="1696" w:type="dxa"/>
            <w:gridSpan w:val="4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fēn   fāng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dashed" w:color="auto" w:sz="4" w:space="0"/>
              <w:bottom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  <w:tcBorders>
              <w:lef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  <w:tcBorders>
              <w:lef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152" w:type="dxa"/>
            <w:gridSpan w:val="16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Z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hèng  fǔ      chǔ     jīng   qiāng   jīng   yùn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restart"/>
            <w:tcBorders>
              <w:top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清</w:t>
            </w:r>
          </w:p>
        </w:tc>
        <w:tc>
          <w:tcPr>
            <w:tcW w:w="371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3给带点字选择正确的读音，用“√”表示(6分)</w:t>
      </w: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em w:val="dot"/>
        </w:rPr>
        <w:t>塑</w:t>
      </w:r>
      <w:r>
        <w:rPr>
          <w:rFonts w:hint="eastAsia" w:asciiTheme="minorEastAsia" w:hAnsiTheme="minorEastAsia"/>
          <w:sz w:val="24"/>
          <w:szCs w:val="24"/>
        </w:rPr>
        <w:t>像(</w:t>
      </w:r>
      <w:r>
        <w:rPr>
          <w:rFonts w:asciiTheme="minorEastAsia" w:hAnsiTheme="minorEastAsia"/>
          <w:sz w:val="24"/>
          <w:szCs w:val="24"/>
        </w:rPr>
        <w:t>sù</w:t>
      </w:r>
      <w:r>
        <w:rPr>
          <w:rFonts w:hint="eastAsia" w:asciiTheme="minorEastAsia" w:hAnsiTheme="minorEastAsia"/>
          <w:sz w:val="24"/>
          <w:szCs w:val="24"/>
        </w:rPr>
        <w:t xml:space="preserve">    SUó)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痕</w:t>
      </w:r>
      <w:r>
        <w:rPr>
          <w:rFonts w:hint="eastAsia" w:asciiTheme="minorEastAsia" w:hAnsiTheme="minorEastAsia"/>
          <w:sz w:val="24"/>
          <w:szCs w:val="24"/>
          <w:em w:val="dot"/>
        </w:rPr>
        <w:t>迹</w:t>
      </w:r>
      <w:r>
        <w:rPr>
          <w:rFonts w:hint="eastAsia" w:asciiTheme="minorEastAsia" w:hAnsiTheme="minorEastAsia"/>
          <w:sz w:val="24"/>
          <w:szCs w:val="24"/>
        </w:rPr>
        <w:t xml:space="preserve">(jī   jì)    </w:t>
      </w:r>
      <w:r>
        <w:rPr>
          <w:rFonts w:hint="eastAsia" w:asciiTheme="minorEastAsia" w:hAnsiTheme="minorEastAsia"/>
          <w:sz w:val="24"/>
          <w:szCs w:val="24"/>
          <w:em w:val="dot"/>
        </w:rPr>
        <w:t>虽</w:t>
      </w:r>
      <w:r>
        <w:rPr>
          <w:rFonts w:hint="eastAsia" w:asciiTheme="minorEastAsia" w:hAnsiTheme="minorEastAsia"/>
          <w:sz w:val="24"/>
          <w:szCs w:val="24"/>
        </w:rPr>
        <w:t xml:space="preserve">然( suí  </w:t>
      </w:r>
      <w:r>
        <w:rPr>
          <w:rFonts w:asciiTheme="minorEastAsia" w:hAnsiTheme="minorEastAsia"/>
          <w:sz w:val="24"/>
          <w:szCs w:val="24"/>
        </w:rPr>
        <w:t>suī</w:t>
      </w:r>
      <w:r>
        <w:rPr>
          <w:rFonts w:hint="eastAsia" w:asciiTheme="minorEastAsia" w:hAnsiTheme="minorEastAsia"/>
          <w:sz w:val="24"/>
          <w:szCs w:val="24"/>
        </w:rPr>
        <w:t xml:space="preserve">)  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困</w:t>
      </w:r>
      <w:r>
        <w:rPr>
          <w:rFonts w:hint="eastAsia" w:asciiTheme="minorEastAsia" w:hAnsiTheme="minorEastAsia"/>
          <w:sz w:val="24"/>
          <w:szCs w:val="24"/>
          <w:em w:val="dot"/>
        </w:rPr>
        <w:t>难</w:t>
      </w:r>
      <w:r>
        <w:rPr>
          <w:rFonts w:hint="eastAsia" w:asciiTheme="minorEastAsia" w:hAnsiTheme="minorEastAsia"/>
          <w:sz w:val="24"/>
          <w:szCs w:val="24"/>
        </w:rPr>
        <w:t xml:space="preserve">(nán  nan)    </w:t>
      </w:r>
      <w:r>
        <w:rPr>
          <w:rFonts w:hint="eastAsia" w:asciiTheme="minorEastAsia" w:hAnsiTheme="minorEastAsia"/>
          <w:sz w:val="24"/>
          <w:szCs w:val="24"/>
          <w:em w:val="dot"/>
        </w:rPr>
        <w:t>处</w:t>
      </w:r>
      <w:r>
        <w:rPr>
          <w:rFonts w:hint="eastAsia" w:asciiTheme="minorEastAsia" w:hAnsiTheme="minorEastAsia"/>
          <w:sz w:val="24"/>
          <w:szCs w:val="24"/>
        </w:rPr>
        <w:t>世(chù chǔ)   衣</w:t>
      </w:r>
      <w:r>
        <w:rPr>
          <w:rFonts w:hint="eastAsia" w:asciiTheme="minorEastAsia" w:hAnsiTheme="minorEastAsia"/>
          <w:sz w:val="24"/>
          <w:szCs w:val="24"/>
          <w:em w:val="dot"/>
        </w:rPr>
        <w:t>着</w:t>
      </w:r>
      <w:r>
        <w:rPr>
          <w:rFonts w:hint="eastAsia" w:asciiTheme="minorEastAsia" w:hAnsiTheme="minorEastAsia"/>
          <w:sz w:val="24"/>
          <w:szCs w:val="24"/>
        </w:rPr>
        <w:t>(zhuò zháo)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4.选字组词，用“√”表示。(6分)</w:t>
      </w:r>
    </w:p>
    <w:p>
      <w:pPr>
        <w:spacing w:line="360" w:lineRule="exact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(艰  坚)巨      (令  另)外  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1"/>
          <w:szCs w:val="21"/>
        </w:rPr>
        <w:t xml:space="preserve">疲（惫   备）      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(腊  蜡)月   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1"/>
          <w:szCs w:val="21"/>
        </w:rPr>
        <w:t xml:space="preserve">(够  购)买   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 w:val="21"/>
          <w:szCs w:val="21"/>
        </w:rPr>
        <w:t>排（列   例）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5.按查字典的要求完成下列各题。(4分)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(1)“万” 字的第2笔是(         ): 用部首直字法，“举”字应查( ) 部。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(2)选择，将正确答案前的字母写在横线上。</w:t>
      </w:r>
    </w:p>
    <w:p>
      <w:pPr>
        <w:spacing w:line="360" w:lineRule="exact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小明看电视时听解说员说“老虎在捕食时并不急于行动，而是先耐心观察，静静等候。sì机而动”.他不知道其中的“</w:t>
      </w:r>
      <w:r>
        <w:rPr>
          <w:rFonts w:asciiTheme="minorEastAsia" w:hAnsiTheme="minorEastAsia"/>
          <w:sz w:val="21"/>
          <w:szCs w:val="21"/>
        </w:rPr>
        <w:t>sì</w:t>
      </w:r>
      <w:r>
        <w:rPr>
          <w:rFonts w:hint="eastAsia" w:asciiTheme="minorEastAsia" w:hAnsiTheme="minorEastAsia"/>
          <w:sz w:val="21"/>
          <w:szCs w:val="21"/>
        </w:rPr>
        <w:t>”字怎么写。通过查字典，他选出以下三个字。在这句话中应该用的字是（                   ）</w:t>
      </w:r>
    </w:p>
    <w:p>
      <w:pPr>
        <w:spacing w:line="240" w:lineRule="auto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drawing>
          <wp:inline distT="0" distB="0" distL="114300" distR="114300">
            <wp:extent cx="6151880" cy="2001520"/>
            <wp:effectExtent l="0" t="0" r="5080" b="10160"/>
            <wp:docPr id="10" name="图片 10" descr="微信图片编辑_20200605083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编辑_202006050837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200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6.选择</w:t>
      </w:r>
      <w:r>
        <w:rPr>
          <w:rFonts w:hint="eastAsia" w:asciiTheme="minorEastAsia" w:hAnsiTheme="minorEastAsia"/>
          <w:sz w:val="21"/>
          <w:szCs w:val="21"/>
          <w:em w:val="dot"/>
        </w:rPr>
        <w:t>最恰当</w:t>
      </w:r>
      <w:r>
        <w:rPr>
          <w:rFonts w:hint="eastAsia" w:asciiTheme="minorEastAsia" w:hAnsiTheme="minorEastAsia"/>
          <w:sz w:val="21"/>
          <w:szCs w:val="21"/>
        </w:rPr>
        <w:t>的词语填空，将字母写在横线上 (4分)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(1)听说远在台湾的姑妈回家来了，小明高兴极了，放学后_____地回到家中。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A生机勃勃    B健步如飞    C心神不定    D左顾右盼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 2019年6月17日晚上，四川宜宾市长宁县发生6.0级地震。武警官兵迅速赶到现场，_____地展开了救援工作，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A漫不经心    B你争我夺      C断断续续     D争分夺秒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7连线。 (4分)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日照香炉生紫烟                 绝知此事要躬行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蹴鞠场边万人看                  遥看瀑布挂前川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纸上得来终觉浅                 邻家鞭笋过墙来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舍后荒畦犹绿秀                 秋千旗下一春忙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8.选择</w:t>
      </w:r>
      <w:r>
        <w:rPr>
          <w:rFonts w:hint="eastAsia" w:asciiTheme="minorEastAsia" w:hAnsiTheme="minorEastAsia"/>
          <w:sz w:val="21"/>
          <w:szCs w:val="21"/>
          <w:em w:val="dot"/>
        </w:rPr>
        <w:t>最恰当</w:t>
      </w:r>
      <w:r>
        <w:rPr>
          <w:rFonts w:hint="eastAsia" w:asciiTheme="minorEastAsia" w:hAnsiTheme="minorEastAsia"/>
          <w:sz w:val="21"/>
          <w:szCs w:val="21"/>
        </w:rPr>
        <w:t>的答案，将字母写在括号里。(6分)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(1)期末复习时，小明不仅把以前不会的题弄懂了，还发现了新的解题方法，并能讲给同学听。如果送给小明句话，最恰当的是(      )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A敏而好学，不耻下问。                  B温故而知新，可以为师矣。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C人</w:t>
      </w:r>
      <w:r>
        <w:rPr>
          <w:rFonts w:hint="eastAsia" w:asciiTheme="minorEastAsia" w:hAnsiTheme="minorEastAsia"/>
          <w:sz w:val="21"/>
          <w:szCs w:val="21"/>
        </w:rPr>
        <w:t>不知而不愠，不亦君子乎?              D健康是智慧的条件，是愉快的秘诀。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(2)春节是中华民族的传统节日，千百年来，每到春节，家家户户都会贴春联、放鞭炮，处处片喜庆。这时，总会使人想起诗句（       ）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A祛服华妆着处逢，六街灯火闹儿童。       B千门万户曈曈日，总把新桃换旧符。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C小童疑是有村客，急向柴门去却关。       D独在异乡为异客，每违佳节信思亲。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9.本学年我们重点阅读了《大林和小林》 《安徒生量话》 《中国神话故事》和(快乐王子故事集》这几本书。你对书中的哪个人物(或故事)最感兴趣?为什么?请你结合书中内容简要写出理由。(3分)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8"/>
        <w:spacing w:line="360" w:lineRule="exact"/>
        <w:ind w:left="360"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第二部分阅读(共34分)</w:t>
      </w:r>
    </w:p>
    <w:p>
      <w:pPr>
        <w:pStyle w:val="8"/>
        <w:spacing w:line="360" w:lineRule="exact"/>
        <w:ind w:left="360"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jc w:val="center"/>
        <w:rPr>
          <w:rFonts w:asciiTheme="minorEastAsia" w:hAnsiTheme="minorEastAsia"/>
          <w:sz w:val="22"/>
          <w:szCs w:val="22"/>
        </w:rPr>
      </w:pPr>
      <w:r>
        <w:rPr>
          <w:rFonts w:hint="eastAsia" w:asciiTheme="minorEastAsia" w:hAnsiTheme="minorEastAsia"/>
          <w:sz w:val="22"/>
          <w:szCs w:val="22"/>
        </w:rPr>
        <w:t>(一)秦兵马俑(节选) (8分)</w:t>
      </w:r>
    </w:p>
    <w:p>
      <w:pPr>
        <w:spacing w:line="360" w:lineRule="exact"/>
        <w:ind w:firstLine="315" w:firstLineChars="15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每个兵马俑都是极为精美的艺术珍品。仔细端详，神态各异:有的目光炯炯，表情庄重，好像在暗下决心，誓为秦国统一天下做殊死拼搏:有的紧握双奉，好像在听候号角，待命出征;有的凝视远方，好像在思念家乡的亲……走近它们，似乎能感受到轻微的呼吸声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10.这一段是围绕哪句话写的?用“____”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画</w:t>
      </w:r>
      <w:r>
        <w:rPr>
          <w:rFonts w:hint="eastAsia" w:asciiTheme="minorEastAsia" w:hAnsiTheme="minorEastAsia"/>
          <w:sz w:val="21"/>
          <w:szCs w:val="21"/>
        </w:rPr>
        <w:t>出来。(2分)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11.文中哪些词语表示“看”的意思?写在横线上。(2分)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__________       ______________________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12“走迁它们，似乎能感受到轻微的呼吸声”，读这句话可以体会到______________ 。(2 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13.秦兵马俑还会有哪些神态?请你展开想象，仿照课文的写法用“有……好像……”的句式写一句话。(2分)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900"/>
        </w:tabs>
        <w:spacing w:line="36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）蚂蚁人力! (20分)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①蚂蚁王国的壮壮，是个有名的大力上。一次，他居然从树从里抱着一只比自己重儿百信的死蜻蜓， 走了八百里，连蚂蚁国王都被他的力气惊呆了!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②还有一次，那可真是惊除。蚂蚁王国里有一个很大的仓库，里面的食品码(mā) 放得比蚂蚁们高出十几倍。那大，蚂蚁们齐心协力把一块巧克力拖进仓库，想把它码上去。不知哪只蚂蚁不小心把草堆碰倒了，上面的一个大米包落下来。真不得了，这么大的米包落下来，如果砸(zá)在蚂蚁身上，还不砸个折胳膊断腿的。在这千钧(jūn)一发的时刻，蚂蚁壮壮一步上前，用坚实的身躯，顶住米包，高喊着:“快闪开! ”直到蚂蚁们逃离险区，他才放下来:包。蚂蚁们纷纷围上来，赞扬他的献身精神。壮壮不住地说:“为了大家，没什么!”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不知哪只蚂蚁别出心裁，向蚂蚁国王建议，举行全国举重比赛。蚂蚁国王欣然同意。壮壮不负众望，荣获了全国的举重冠军，并获得“大力士”称号。当他拿到金光闪闪的奖牌时，心里异常激动。他想:以前我拖过蜻蜓，顶过下落的米包，卖了那么大力气，谁给过我奖励?用嘴夸两句而已。看来我应该注意节省力气，留着重大比赛时用。若平时把力气用完，比赛时就没有了，那就吃大亏了。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④从此，壮壮再也不像以前那样卖力气地干活了。他时时处处找轻松活儿干，轮到他使力气时，不是装病，就是装装样子，不肯多花一点儿力气。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⑤当第二次全国举重比赛开始时，壮壮信心十足，抱着再拿一次冠军的愿望走上赛场。可万万没想到，他连去年纪录的一半也没达到，却让平时不起眼、默默劳动的同伴黑黑得了冠军。壮壮偷偷溜到一个角落，哇哇大哭起来。 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⑥直到很久以后，壮壮才明白:自己总在该出力气时偷懒，身上的力气是会消失的。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14.选择，将正确答案前的字母写在括号里。(13 分)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(1)抱着一只死蜻蜓走了八百里的是(     ) (2 分)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A壮壮   B黑黑    C国王    D裁判(pàn)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(2)第②自然段，“在这千钧一发的时刻”指的是(     )(3分)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A蚂蚁们把一块巧克力拖进仓库，想把它码上去时。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B一只蚂蚁碰倒草堆， 上面的一个大米包落下来时。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C蚂蚁壮壮一步上前，用坚实的身躯顶住米包时。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D蚂蚁壮壮参加举重比赛获得金光冈闪的奖牌时。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(3)你认为对第②自然段主要内容概括得最准确的一项是（     ） (4分)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A一只蚂蚁碰倒了草堆，上面的一个大米包落了下来。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B当米包落下来时，蚂蚁壮壮上前一步，顶住了米包。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C往壮项住下落的米包，使大家脱离危险，得到赞扬。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D壮壮因为顶米包出了很大力，决定以后要省些力气。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（4）壮壮第二次参加全国举重比赛，没有得到冠军，原内是(     ) (选出你认为</w:t>
      </w:r>
      <w:r>
        <w:rPr>
          <w:rFonts w:hint="eastAsia" w:asciiTheme="minorEastAsia" w:hAnsiTheme="minorEastAsia"/>
          <w:sz w:val="21"/>
          <w:szCs w:val="21"/>
          <w:em w:val="dot"/>
        </w:rPr>
        <w:t>最恰当</w:t>
      </w:r>
      <w:r>
        <w:rPr>
          <w:rFonts w:hint="eastAsia" w:asciiTheme="minorEastAsia" w:hAnsiTheme="minorEastAsia"/>
          <w:sz w:val="21"/>
          <w:szCs w:val="21"/>
        </w:rPr>
        <w:t>的答案) (4分)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A壮壮曾荣获全国的举重冠军，并获得“大力士”称号。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B壮壮认为，若平时把力气用完，比赛时就没有了，那就吃大亏了。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C壮壮为了节省力气，不像以前那样卖力气地干活了。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D壮壮平时想节省力气，总在该出力气时偷懒，到比赛时身上的力气消失了。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15.第③自然段，壮壮获得冠军之后产生了怎样的想法?用“______”画出相关语句。(4分)</w:t>
      </w:r>
    </w:p>
    <w:p>
      <w:pPr>
        <w:pBdr>
          <w:bottom w:val="single" w:color="auto" w:sz="12" w:space="31"/>
        </w:pBd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16.如果你是壮壮，今后你会怎样做呢?把你此时的想法写下来。(3 分)</w:t>
      </w:r>
    </w:p>
    <w:p>
      <w:pPr>
        <w:spacing w:line="360" w:lineRule="exact"/>
        <w:ind w:firstLine="420" w:firstLineChars="200"/>
        <w:rPr>
          <w:rFonts w:asciiTheme="minorEastAsia" w:hAnsiTheme="minorEastAsia"/>
          <w:sz w:val="21"/>
          <w:szCs w:val="21"/>
        </w:rPr>
      </w:pPr>
    </w:p>
    <w:p>
      <w:pPr>
        <w:spacing w:line="36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(三)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17.小明在街上看到了下面这则寻人启事。你认为按照这则寻人启事提供的信息，丢失的人能找到吗?请你结合如何写“寻人启事”的相关知识，具体说明理由。(6分)</w:t>
      </w:r>
    </w:p>
    <w:tbl>
      <w:tblPr>
        <w:tblStyle w:val="6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068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寻人启事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(重谢:以5-10万元作为奖金)</w:t>
            </w:r>
          </w:p>
          <w:p>
            <w:pPr>
              <w:spacing w:line="360" w:lineRule="exact"/>
              <w:ind w:firstLine="210" w:firstLineChars="10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我的老父亲头脑不清，在大街上走失。望好心人看到后提供线索，本人必有重谢!</w:t>
            </w:r>
          </w:p>
        </w:tc>
      </w:tr>
    </w:tbl>
    <w:p>
      <w:pPr>
        <w:spacing w:line="360" w:lineRule="exact"/>
        <w:rPr>
          <w:rFonts w:asciiTheme="minorEastAsia" w:hAnsiTheme="minorEastAsia"/>
          <w:sz w:val="21"/>
          <w:szCs w:val="21"/>
        </w:rPr>
      </w:pPr>
    </w:p>
    <w:p>
      <w:pPr>
        <w:spacing w:line="360" w:lineRule="exact"/>
        <w:jc w:val="center"/>
        <w:rPr>
          <w:rFonts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第三部分习作(共25分)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18.咦?那里怎么这么热闹呀?原来，水果们正在举行“水果选美比赛”呢!请你先想象当时的情景:前来参加比赛的水果都有谁?比赛中正发生着怎样的故事?结果怎样?然后把你想象的故事完整地写下来。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exact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exact"/>
        <w:jc w:val="center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顺义区小学2018- -2019学年度第二学期</w:t>
      </w:r>
    </w:p>
    <w:p>
      <w:pPr>
        <w:spacing w:line="360" w:lineRule="exact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三年级语文期末调研试（70分钟）答案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1.略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2.盛     梦   严      芬芳         政府       楚      京腔京韵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sz w:val="24"/>
          <w:szCs w:val="24"/>
          <w:em w:val="dot"/>
        </w:rPr>
        <w:t xml:space="preserve">    </w:t>
      </w:r>
      <w:r>
        <w:rPr>
          <w:rFonts w:asciiTheme="minorEastAsia" w:hAnsiTheme="minorEastAsia"/>
          <w:sz w:val="24"/>
          <w:szCs w:val="24"/>
        </w:rPr>
        <w:t>sù</w:t>
      </w:r>
      <w:r>
        <w:rPr>
          <w:rFonts w:hint="eastAsia" w:asciiTheme="minorEastAsia" w:hAnsiTheme="minorEastAsia"/>
          <w:sz w:val="24"/>
          <w:szCs w:val="24"/>
        </w:rPr>
        <w:t xml:space="preserve">          jì      </w:t>
      </w:r>
      <w:r>
        <w:rPr>
          <w:rFonts w:asciiTheme="minorEastAsia" w:hAnsiTheme="minorEastAsia"/>
          <w:sz w:val="24"/>
          <w:szCs w:val="24"/>
        </w:rPr>
        <w:t>suī</w:t>
      </w:r>
      <w:r>
        <w:rPr>
          <w:rFonts w:hint="eastAsia" w:asciiTheme="minorEastAsia" w:hAnsiTheme="minorEastAsia"/>
          <w:sz w:val="24"/>
          <w:szCs w:val="24"/>
        </w:rPr>
        <w:t xml:space="preserve">          nan         chǔ         zhuò 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4. 艰       另      惫       腊     购    列   </w:t>
      </w:r>
    </w:p>
    <w:p>
      <w:pPr>
        <w:spacing w:line="360" w:lineRule="exact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5.ㄅ   ˋ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A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6.(1)B (2)D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7略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8.（1）B    （2）B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9.言之有理即可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10.每个兵马俑都是极为精美的艺术品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11.端详   凝视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12.兵马俑做的惟妙惟肖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13.有的眉头紧锁，好像在思考什么难题。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14.A   B    C   D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15.节省平时的力气， 否则到比赛时就没有了。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16.他应该处处找活干，该使力气时就使力气还要加强锻炼。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17.不能，没有将寻找人物特征描写详细，联系方式也没有，找到了联系不上。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sectPr>
      <w:headerReference r:id="rId3" w:type="default"/>
      <w:footerReference r:id="rId4" w:type="default"/>
      <w:pgSz w:w="11850" w:h="16783"/>
      <w:pgMar w:top="1440" w:right="1080" w:bottom="1440" w:left="1080" w:header="680" w:footer="11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66841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  <w:rPr>
        <w:rFonts w:hint="eastAsia" w:eastAsiaTheme="minorEastAsia"/>
        <w:lang w:eastAsia="zh-CN"/>
      </w:rPr>
    </w:pPr>
    <w:r>
      <w:rPr>
        <w:rFonts w:hint="eastAsia"/>
        <w:sz w:val="28"/>
        <w:szCs w:val="28"/>
      </w:rPr>
      <w:t xml:space="preserve"> </w:t>
    </w:r>
    <w:r>
      <w:rPr>
        <w:rFonts w:hint="eastAsia"/>
      </w:rPr>
      <w:t xml:space="preserve">           </w:t>
    </w:r>
    <w:r>
      <w:rPr>
        <w:rFonts w:hint="eastAsia"/>
        <w:lang w:val="en-US" w:eastAsia="zh-CN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A10A7"/>
    <w:multiLevelType w:val="multilevel"/>
    <w:tmpl w:val="7A6A10A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69"/>
    <w:rsid w:val="00001FEE"/>
    <w:rsid w:val="00033B9D"/>
    <w:rsid w:val="00100BFF"/>
    <w:rsid w:val="00114BEC"/>
    <w:rsid w:val="0019735A"/>
    <w:rsid w:val="002B3D9E"/>
    <w:rsid w:val="002C10CA"/>
    <w:rsid w:val="002C15F9"/>
    <w:rsid w:val="002F27CA"/>
    <w:rsid w:val="0035226C"/>
    <w:rsid w:val="0038684D"/>
    <w:rsid w:val="004A1C70"/>
    <w:rsid w:val="004D600E"/>
    <w:rsid w:val="0058010F"/>
    <w:rsid w:val="005873B2"/>
    <w:rsid w:val="0061003C"/>
    <w:rsid w:val="006802E8"/>
    <w:rsid w:val="007801D8"/>
    <w:rsid w:val="00835F96"/>
    <w:rsid w:val="00845215"/>
    <w:rsid w:val="00965EF9"/>
    <w:rsid w:val="00A4284A"/>
    <w:rsid w:val="00AC1969"/>
    <w:rsid w:val="00B66DEB"/>
    <w:rsid w:val="00C173C6"/>
    <w:rsid w:val="00C24E9C"/>
    <w:rsid w:val="00C30F48"/>
    <w:rsid w:val="00CB4A7A"/>
    <w:rsid w:val="00CF6FAF"/>
    <w:rsid w:val="00D60F3F"/>
    <w:rsid w:val="00D84336"/>
    <w:rsid w:val="00E05912"/>
    <w:rsid w:val="00FA1C2C"/>
    <w:rsid w:val="11044DF2"/>
    <w:rsid w:val="3653391C"/>
    <w:rsid w:val="3D28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uiPriority w:val="0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660</Words>
  <Characters>3763</Characters>
  <Lines>31</Lines>
  <Paragraphs>8</Paragraphs>
  <TotalTime>8</TotalTime>
  <ScaleCrop>false</ScaleCrop>
  <LinksUpToDate>false</LinksUpToDate>
  <CharactersWithSpaces>4415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2019-07-16T14:00:00Z</dcterms:created>
  <dc:creator>acer</dc:creator>
  <cp:lastModifiedBy>qwe</cp:lastModifiedBy>
  <dcterms:modified xsi:type="dcterms:W3CDTF">2022-01-13T13:14:20Z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2AD495DCAE7C45A5861C7FA917D31535</vt:lpwstr>
  </property>
</Properties>
</file>